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C4701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C47017" w:rsidRDefault="00681F3E" w:rsidP="00C47017">
      <w:pPr>
        <w:pStyle w:val="1"/>
        <w:rPr>
          <w:sz w:val="24"/>
        </w:rPr>
      </w:pPr>
      <w:r w:rsidRPr="00C47017">
        <w:rPr>
          <w:sz w:val="24"/>
        </w:rPr>
        <w:t>СВАТІВСЬКА МІСЬКА РАДА</w:t>
      </w:r>
    </w:p>
    <w:p w:rsidR="00F96872" w:rsidRPr="00C47017" w:rsidRDefault="00356E2B" w:rsidP="00C47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47017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C47017" w:rsidRDefault="00924568" w:rsidP="00C4701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47017"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Pr="00C47017">
        <w:rPr>
          <w:rFonts w:ascii="Times New Roman" w:hAnsi="Times New Roman" w:cs="Times New Roman"/>
          <w:sz w:val="24"/>
          <w:szCs w:val="24"/>
        </w:rPr>
        <w:t>’</w:t>
      </w:r>
      <w:r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C47017" w:rsidRPr="00C47017" w:rsidRDefault="00C47017" w:rsidP="00C4701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C4701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701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C47017" w:rsidRPr="00C47017" w:rsidRDefault="00C47017" w:rsidP="00C4701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E09A1" w:rsidRDefault="00C47017" w:rsidP="00C470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47017">
        <w:rPr>
          <w:rFonts w:ascii="Times New Roman" w:hAnsi="Times New Roman" w:cs="Times New Roman"/>
          <w:sz w:val="24"/>
          <w:szCs w:val="24"/>
          <w:lang w:val="uk-UA"/>
        </w:rPr>
        <w:t>Від 19 жовтня  2016</w:t>
      </w:r>
      <w:r w:rsidRPr="00C47017">
        <w:rPr>
          <w:rFonts w:ascii="Times New Roman" w:hAnsi="Times New Roman" w:cs="Times New Roman"/>
          <w:sz w:val="24"/>
          <w:szCs w:val="24"/>
        </w:rPr>
        <w:t xml:space="preserve"> р.</w:t>
      </w:r>
      <w:r w:rsidRPr="00C47017">
        <w:rPr>
          <w:sz w:val="24"/>
          <w:szCs w:val="24"/>
        </w:rPr>
        <w:t xml:space="preserve">    </w:t>
      </w:r>
      <w:r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576AAC" w:rsidRPr="00C4701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4701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356E2B" w:rsidRPr="00C47017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C47017">
        <w:rPr>
          <w:rFonts w:ascii="Times New Roman" w:hAnsi="Times New Roman" w:cs="Times New Roman"/>
          <w:sz w:val="24"/>
          <w:szCs w:val="24"/>
          <w:lang w:val="uk-UA"/>
        </w:rPr>
        <w:t>9/</w:t>
      </w:r>
      <w:r w:rsidR="007B3F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67376">
        <w:rPr>
          <w:rFonts w:ascii="Times New Roman" w:hAnsi="Times New Roman" w:cs="Times New Roman"/>
          <w:sz w:val="24"/>
          <w:szCs w:val="24"/>
          <w:lang w:val="uk-UA"/>
        </w:rPr>
        <w:t>1</w:t>
      </w:r>
      <w:bookmarkStart w:id="0" w:name="_GoBack"/>
      <w:bookmarkEnd w:id="0"/>
    </w:p>
    <w:p w:rsidR="00C47017" w:rsidRPr="00C47017" w:rsidRDefault="00C47017" w:rsidP="00C470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E2DCD" w:rsidRPr="00C47017" w:rsidRDefault="00BE2DCD" w:rsidP="00C470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Pr="00C47017" w:rsidRDefault="00E15B2F" w:rsidP="00C47017">
      <w:pPr>
        <w:pStyle w:val="a6"/>
        <w:jc w:val="both"/>
        <w:rPr>
          <w:b/>
          <w:bCs/>
          <w:i/>
          <w:iCs/>
          <w:sz w:val="24"/>
          <w:szCs w:val="24"/>
        </w:rPr>
      </w:pPr>
      <w:r w:rsidRPr="00C47017">
        <w:rPr>
          <w:b/>
          <w:bCs/>
          <w:i/>
          <w:iCs/>
          <w:sz w:val="24"/>
          <w:szCs w:val="24"/>
        </w:rPr>
        <w:t xml:space="preserve">« Про присвоєння окремих адрес частинам </w:t>
      </w:r>
    </w:p>
    <w:p w:rsidR="00E15B2F" w:rsidRPr="00C47017" w:rsidRDefault="00967376" w:rsidP="00C47017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житлового будинку №</w:t>
      </w:r>
      <w:r w:rsidR="00924568" w:rsidRPr="00C47017">
        <w:rPr>
          <w:b/>
          <w:bCs/>
          <w:i/>
          <w:iCs/>
          <w:sz w:val="24"/>
          <w:szCs w:val="24"/>
        </w:rPr>
        <w:t>2  по вул. ім.</w:t>
      </w:r>
      <w:r w:rsidR="007B3FDE">
        <w:rPr>
          <w:b/>
          <w:bCs/>
          <w:i/>
          <w:iCs/>
          <w:sz w:val="24"/>
          <w:szCs w:val="24"/>
        </w:rPr>
        <w:t xml:space="preserve"> </w:t>
      </w:r>
      <w:r w:rsidR="00924568" w:rsidRPr="00C47017">
        <w:rPr>
          <w:b/>
          <w:bCs/>
          <w:i/>
          <w:iCs/>
          <w:sz w:val="24"/>
          <w:szCs w:val="24"/>
        </w:rPr>
        <w:t>Пушкіна</w:t>
      </w:r>
    </w:p>
    <w:p w:rsidR="00E15B2F" w:rsidRPr="00C47017" w:rsidRDefault="00E15B2F" w:rsidP="00C47017">
      <w:pPr>
        <w:pStyle w:val="a6"/>
        <w:jc w:val="both"/>
        <w:rPr>
          <w:b/>
          <w:i/>
          <w:sz w:val="24"/>
          <w:szCs w:val="24"/>
        </w:rPr>
      </w:pPr>
      <w:r w:rsidRPr="00C47017">
        <w:rPr>
          <w:b/>
          <w:i/>
          <w:sz w:val="24"/>
          <w:szCs w:val="24"/>
        </w:rPr>
        <w:t>м. Сватове</w:t>
      </w:r>
      <w:r w:rsidRPr="00C47017">
        <w:rPr>
          <w:b/>
          <w:bCs/>
          <w:i/>
          <w:iCs/>
          <w:sz w:val="24"/>
          <w:szCs w:val="24"/>
        </w:rPr>
        <w:t xml:space="preserve">» </w:t>
      </w:r>
    </w:p>
    <w:p w:rsidR="00BE09A1" w:rsidRPr="00C47017" w:rsidRDefault="00BE09A1" w:rsidP="00C47017">
      <w:pPr>
        <w:pStyle w:val="a6"/>
        <w:jc w:val="both"/>
        <w:rPr>
          <w:b/>
          <w:bCs/>
          <w:i/>
          <w:iCs/>
          <w:sz w:val="24"/>
          <w:szCs w:val="24"/>
        </w:rPr>
      </w:pPr>
    </w:p>
    <w:p w:rsidR="00BE09A1" w:rsidRPr="00C47017" w:rsidRDefault="00C919B1" w:rsidP="00C47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AE7336" w:rsidRPr="00C47017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>Гайдидей</w:t>
      </w:r>
      <w:proofErr w:type="spellEnd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Георгійовича та </w:t>
      </w:r>
      <w:proofErr w:type="spellStart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>Гайдидей</w:t>
      </w:r>
      <w:proofErr w:type="spellEnd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Анастасії Платонівни</w:t>
      </w:r>
      <w:r w:rsidR="00796FD5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визнати цілою одиницею квартирою належні </w:t>
      </w:r>
      <w:r w:rsidR="00667B00" w:rsidRPr="00C47017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№2 по вул. </w:t>
      </w:r>
      <w:proofErr w:type="spellStart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>ім.Пушкіна</w:t>
      </w:r>
      <w:proofErr w:type="spellEnd"/>
      <w:r w:rsidR="00356E2B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 w:rsidRPr="00C47017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Pr="00C47017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адреси, враховуючи виснов</w:t>
      </w:r>
      <w:r w:rsidR="00DD7EEE" w:rsidRPr="00C47017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 пропозицією виконавчого комітету міськради з цього приводу,</w:t>
      </w:r>
      <w:r w:rsidRPr="00C47017">
        <w:rPr>
          <w:sz w:val="24"/>
          <w:szCs w:val="24"/>
          <w:lang w:val="uk-UA"/>
        </w:rPr>
        <w:t xml:space="preserve"> </w:t>
      </w:r>
      <w:r w:rsidRPr="00C47017">
        <w:rPr>
          <w:rFonts w:ascii="Times New Roman" w:hAnsi="Times New Roman" w:cs="Times New Roman"/>
          <w:sz w:val="24"/>
          <w:szCs w:val="24"/>
          <w:lang w:val="uk-UA"/>
        </w:rPr>
        <w:t>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року,</w:t>
      </w:r>
      <w:r w:rsidR="00356E2B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7017">
        <w:rPr>
          <w:rFonts w:ascii="Times New Roman" w:hAnsi="Times New Roman" w:cs="Times New Roman"/>
          <w:sz w:val="24"/>
          <w:szCs w:val="24"/>
          <w:lang w:val="uk-UA"/>
        </w:rPr>
        <w:t>ст. 26 Закону України «Про місцеве самоврядування в Україні»</w:t>
      </w:r>
    </w:p>
    <w:p w:rsidR="00BE09A1" w:rsidRPr="00C47017" w:rsidRDefault="00BE09A1" w:rsidP="00C47017">
      <w:pPr>
        <w:pStyle w:val="a6"/>
        <w:jc w:val="center"/>
        <w:rPr>
          <w:sz w:val="24"/>
          <w:szCs w:val="24"/>
        </w:rPr>
      </w:pPr>
      <w:r w:rsidRPr="00C47017">
        <w:rPr>
          <w:sz w:val="24"/>
          <w:szCs w:val="24"/>
        </w:rPr>
        <w:t xml:space="preserve"> </w:t>
      </w:r>
      <w:proofErr w:type="spellStart"/>
      <w:r w:rsidRPr="00C47017">
        <w:rPr>
          <w:sz w:val="24"/>
          <w:szCs w:val="24"/>
        </w:rPr>
        <w:t>Сватівська</w:t>
      </w:r>
      <w:proofErr w:type="spellEnd"/>
      <w:r w:rsidRPr="00C47017">
        <w:rPr>
          <w:sz w:val="24"/>
          <w:szCs w:val="24"/>
        </w:rPr>
        <w:t xml:space="preserve"> міська рада</w:t>
      </w:r>
    </w:p>
    <w:p w:rsidR="00BE09A1" w:rsidRPr="00C47017" w:rsidRDefault="00BE09A1" w:rsidP="00C47017">
      <w:pPr>
        <w:pStyle w:val="a6"/>
        <w:jc w:val="center"/>
        <w:rPr>
          <w:b/>
          <w:i/>
          <w:sz w:val="24"/>
          <w:szCs w:val="24"/>
        </w:rPr>
      </w:pPr>
    </w:p>
    <w:p w:rsidR="00BE09A1" w:rsidRPr="00C47017" w:rsidRDefault="00BE09A1" w:rsidP="00C47017">
      <w:pPr>
        <w:pStyle w:val="a6"/>
        <w:jc w:val="center"/>
        <w:rPr>
          <w:b/>
          <w:i/>
          <w:sz w:val="24"/>
          <w:szCs w:val="24"/>
        </w:rPr>
      </w:pPr>
      <w:r w:rsidRPr="00C47017">
        <w:rPr>
          <w:b/>
          <w:i/>
          <w:sz w:val="24"/>
          <w:szCs w:val="24"/>
        </w:rPr>
        <w:t>ВИРІШИЛА:</w:t>
      </w:r>
    </w:p>
    <w:p w:rsidR="00C26E30" w:rsidRPr="00C47017" w:rsidRDefault="00C26E30" w:rsidP="00C47017">
      <w:pPr>
        <w:pStyle w:val="a6"/>
        <w:jc w:val="center"/>
        <w:rPr>
          <w:b/>
          <w:i/>
          <w:sz w:val="24"/>
          <w:szCs w:val="24"/>
        </w:rPr>
      </w:pPr>
    </w:p>
    <w:p w:rsidR="00C26E30" w:rsidRPr="00C47017" w:rsidRDefault="00785946" w:rsidP="00C47017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70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D25AB6" w:rsidRPr="00C47017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>Гайдидей</w:t>
      </w:r>
      <w:proofErr w:type="spellEnd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Олександру Георгійовичу ½ частини житлового будинку №2 по вул. </w:t>
      </w:r>
      <w:proofErr w:type="spellStart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>ім.Пушкіна</w:t>
      </w:r>
      <w:proofErr w:type="spellEnd"/>
      <w:r w:rsidR="00356E2B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 w:rsidRPr="00C47017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 w:rsidRPr="00C47017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 </w:t>
      </w:r>
      <w:r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>їй №1 в будинку №2</w:t>
      </w:r>
      <w:r w:rsidR="00B3782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ім. Пушкіна</w:t>
      </w:r>
      <w:r w:rsidR="00D25AB6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 w:rsidRPr="00C4701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 w:rsidRPr="00C4701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D0C7A" w:rsidRPr="00C47017" w:rsidRDefault="00785946" w:rsidP="00C47017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70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EA7FBC" w:rsidRPr="00C47017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лежну  </w:t>
      </w:r>
      <w:proofErr w:type="spellStart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>Гайдидей</w:t>
      </w:r>
      <w:proofErr w:type="spellEnd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Анастасії Платонівні ½ частини житлового будинку №2 по вул. ім.. Пушкіна </w:t>
      </w:r>
      <w:proofErr w:type="spellStart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 та  присвоїти їй №2 в будинку №2  по вул. ім. Пушкіна  </w:t>
      </w:r>
      <w:proofErr w:type="spellStart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438A1" w:rsidRPr="00C4701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26E30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541E" w:rsidRPr="00C47017" w:rsidRDefault="009D0C7A" w:rsidP="00C47017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701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Зобов’язати</w:t>
      </w:r>
      <w:r w:rsidR="00555584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>Гайдидей</w:t>
      </w:r>
      <w:proofErr w:type="spellEnd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Георгійовича та </w:t>
      </w:r>
      <w:proofErr w:type="spellStart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>Гайдидей</w:t>
      </w:r>
      <w:proofErr w:type="spellEnd"/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Платонівну </w:t>
      </w:r>
      <w:r w:rsidRPr="00C47017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 w:rsidRPr="00C47017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C4701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 w:rsidRPr="00C4701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924568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№2</w:t>
      </w:r>
      <w:r w:rsidR="00802B3E"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 w:rsidRPr="00C4701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</w:t>
      </w:r>
      <w:r w:rsidR="001C7807" w:rsidRPr="00C4701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ім. Пушкіна</w:t>
      </w:r>
      <w:r w:rsidRPr="00C4701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4701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 w:rsidRPr="00C4701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C4701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C47017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C47017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C26E30" w:rsidRPr="00C47017" w:rsidRDefault="0084541E" w:rsidP="00C47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D0C7A" w:rsidRPr="00C4701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C47017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C47017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C47017" w:rsidRDefault="009D0C7A" w:rsidP="00C47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C47017" w:rsidRDefault="004B0097" w:rsidP="00C47017">
      <w:pPr>
        <w:pStyle w:val="8"/>
        <w:spacing w:line="240" w:lineRule="auto"/>
        <w:rPr>
          <w:b/>
          <w:color w:val="auto"/>
          <w:sz w:val="24"/>
          <w:szCs w:val="24"/>
        </w:rPr>
      </w:pPr>
      <w:r w:rsidRPr="00C47017">
        <w:rPr>
          <w:b/>
          <w:color w:val="auto"/>
          <w:sz w:val="24"/>
          <w:szCs w:val="24"/>
          <w:lang w:val="uk-UA"/>
        </w:rPr>
        <w:t xml:space="preserve">   </w:t>
      </w:r>
      <w:r w:rsidR="00461058" w:rsidRPr="00C47017">
        <w:rPr>
          <w:b/>
          <w:color w:val="auto"/>
          <w:sz w:val="24"/>
          <w:szCs w:val="24"/>
        </w:rPr>
        <w:t xml:space="preserve">Сватівський  </w:t>
      </w:r>
      <w:proofErr w:type="spellStart"/>
      <w:r w:rsidR="00461058" w:rsidRPr="00C47017">
        <w:rPr>
          <w:b/>
          <w:color w:val="auto"/>
          <w:sz w:val="24"/>
          <w:szCs w:val="24"/>
        </w:rPr>
        <w:t>міський</w:t>
      </w:r>
      <w:proofErr w:type="spellEnd"/>
      <w:r w:rsidR="00461058" w:rsidRPr="00C47017">
        <w:rPr>
          <w:b/>
          <w:color w:val="auto"/>
          <w:sz w:val="24"/>
          <w:szCs w:val="24"/>
        </w:rPr>
        <w:t xml:space="preserve"> голова</w:t>
      </w:r>
      <w:proofErr w:type="gramStart"/>
      <w:r w:rsidR="00461058" w:rsidRPr="00C47017">
        <w:rPr>
          <w:b/>
          <w:color w:val="auto"/>
          <w:sz w:val="24"/>
          <w:szCs w:val="24"/>
        </w:rPr>
        <w:tab/>
      </w:r>
      <w:r w:rsidR="00461058" w:rsidRPr="00C47017">
        <w:rPr>
          <w:b/>
          <w:color w:val="auto"/>
          <w:sz w:val="24"/>
          <w:szCs w:val="24"/>
        </w:rPr>
        <w:tab/>
      </w:r>
      <w:r w:rsidR="00461058" w:rsidRPr="00C47017">
        <w:rPr>
          <w:b/>
          <w:color w:val="auto"/>
          <w:sz w:val="24"/>
          <w:szCs w:val="24"/>
        </w:rPr>
        <w:tab/>
      </w:r>
      <w:r w:rsidR="00461058" w:rsidRPr="00C47017">
        <w:rPr>
          <w:b/>
          <w:color w:val="auto"/>
          <w:sz w:val="24"/>
          <w:szCs w:val="24"/>
        </w:rPr>
        <w:tab/>
        <w:t xml:space="preserve">                    Є.</w:t>
      </w:r>
      <w:proofErr w:type="gramEnd"/>
      <w:r w:rsidR="00461058" w:rsidRPr="00C47017">
        <w:rPr>
          <w:b/>
          <w:color w:val="auto"/>
          <w:sz w:val="24"/>
          <w:szCs w:val="24"/>
        </w:rPr>
        <w:t xml:space="preserve">В. </w:t>
      </w:r>
      <w:proofErr w:type="spellStart"/>
      <w:r w:rsidR="00461058" w:rsidRPr="00C47017">
        <w:rPr>
          <w:b/>
          <w:color w:val="auto"/>
          <w:sz w:val="24"/>
          <w:szCs w:val="24"/>
        </w:rPr>
        <w:t>Рибалко</w:t>
      </w:r>
      <w:proofErr w:type="spellEnd"/>
    </w:p>
    <w:p w:rsidR="00461058" w:rsidRPr="00C47017" w:rsidRDefault="00461058" w:rsidP="00C47017">
      <w:pPr>
        <w:spacing w:line="240" w:lineRule="auto"/>
        <w:rPr>
          <w:b/>
          <w:sz w:val="24"/>
          <w:szCs w:val="24"/>
        </w:rPr>
      </w:pPr>
    </w:p>
    <w:sectPr w:rsidR="00461058" w:rsidRPr="00C4701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70FBC"/>
    <w:rsid w:val="00190189"/>
    <w:rsid w:val="00191135"/>
    <w:rsid w:val="00192CF6"/>
    <w:rsid w:val="001A6C2F"/>
    <w:rsid w:val="001C0E7D"/>
    <w:rsid w:val="001C7807"/>
    <w:rsid w:val="001E6B04"/>
    <w:rsid w:val="00201D8B"/>
    <w:rsid w:val="002124DE"/>
    <w:rsid w:val="002246A4"/>
    <w:rsid w:val="0023355A"/>
    <w:rsid w:val="00296838"/>
    <w:rsid w:val="002A16AA"/>
    <w:rsid w:val="002B76C5"/>
    <w:rsid w:val="002D43D0"/>
    <w:rsid w:val="002D65FD"/>
    <w:rsid w:val="002F51F4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63EA"/>
    <w:rsid w:val="007B3FDE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24568"/>
    <w:rsid w:val="00933B48"/>
    <w:rsid w:val="00963643"/>
    <w:rsid w:val="00967376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47017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23039-DFB8-4DEE-BC54-97EC3DD6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2016-10-20T13:18:00Z</cp:lastPrinted>
  <dcterms:created xsi:type="dcterms:W3CDTF">2016-10-10T11:06:00Z</dcterms:created>
  <dcterms:modified xsi:type="dcterms:W3CDTF">2016-10-20T13:19:00Z</dcterms:modified>
</cp:coreProperties>
</file>