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264CE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ТРИ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ДЦЯТ</w:t>
      </w:r>
      <w:r>
        <w:rPr>
          <w:rFonts w:ascii="Times New Roman" w:hAnsi="Times New Roman" w:cs="Times New Roman"/>
          <w:sz w:val="24"/>
          <w:szCs w:val="24"/>
          <w:lang w:val="uk-UA"/>
        </w:rPr>
        <w:t>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D05EC" w:rsidRPr="00576AAC" w:rsidRDefault="00FD05EC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05EC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 w:rsidRPr="00DF080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D05EC" w:rsidRPr="00DF0800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F47A85" w:rsidRPr="00DF080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D05EC" w:rsidRPr="00DF0800">
        <w:rPr>
          <w:rFonts w:ascii="Times New Roman" w:hAnsi="Times New Roman" w:cs="Times New Roman"/>
          <w:sz w:val="24"/>
          <w:szCs w:val="24"/>
          <w:lang w:val="uk-UA"/>
        </w:rPr>
        <w:t xml:space="preserve"> січня</w:t>
      </w:r>
      <w:r w:rsidR="00DF0800" w:rsidRPr="00DF08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A63EA" w:rsidRPr="00DF0800">
        <w:rPr>
          <w:rFonts w:ascii="Times New Roman" w:hAnsi="Times New Roman" w:cs="Times New Roman"/>
          <w:sz w:val="24"/>
          <w:szCs w:val="24"/>
        </w:rPr>
        <w:t>2</w:t>
      </w:r>
      <w:r w:rsidR="007A63EA">
        <w:rPr>
          <w:rFonts w:ascii="Times New Roman" w:hAnsi="Times New Roman" w:cs="Times New Roman"/>
          <w:sz w:val="24"/>
          <w:szCs w:val="24"/>
        </w:rPr>
        <w:t>01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D05E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82AA5" w:rsidRDefault="00F96872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2A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D4D01" w:rsidRPr="00410397" w:rsidRDefault="003D4D01" w:rsidP="003D4D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D01">
        <w:rPr>
          <w:rFonts w:ascii="Times New Roman" w:hAnsi="Times New Roman" w:cs="Times New Roman"/>
          <w:b/>
          <w:i/>
          <w:sz w:val="24"/>
          <w:szCs w:val="24"/>
          <w:lang w:val="uk-UA"/>
        </w:rPr>
        <w:t>“</w:t>
      </w:r>
      <w:r w:rsidRPr="00410397">
        <w:rPr>
          <w:rFonts w:ascii="Times New Roman" w:hAnsi="Times New Roman" w:cs="Times New Roman"/>
          <w:b/>
          <w:sz w:val="24"/>
          <w:szCs w:val="24"/>
          <w:lang w:val="uk-UA"/>
        </w:rPr>
        <w:t>Про встановлення  місцевих податків</w:t>
      </w:r>
    </w:p>
    <w:p w:rsidR="003D4D01" w:rsidRPr="00410397" w:rsidRDefault="003D4D01" w:rsidP="003D4D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03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зборів на території </w:t>
      </w:r>
      <w:proofErr w:type="spellStart"/>
      <w:r w:rsidRPr="00410397">
        <w:rPr>
          <w:rFonts w:ascii="Times New Roman" w:hAnsi="Times New Roman" w:cs="Times New Roman"/>
          <w:b/>
          <w:sz w:val="24"/>
          <w:szCs w:val="24"/>
          <w:lang w:val="uk-UA"/>
        </w:rPr>
        <w:t>Сватівської</w:t>
      </w:r>
      <w:proofErr w:type="spellEnd"/>
      <w:r w:rsidRPr="004103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3D4D01" w:rsidRPr="00410397" w:rsidRDefault="003D4D01" w:rsidP="003D4D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0397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 ”</w:t>
      </w:r>
    </w:p>
    <w:p w:rsidR="003D4D01" w:rsidRPr="003D4D01" w:rsidRDefault="003D4D01" w:rsidP="003D4D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D4D01" w:rsidRPr="003D4D01" w:rsidRDefault="003D4D01" w:rsidP="003D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4D0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</w:t>
      </w:r>
      <w:r w:rsidRPr="003D4D01">
        <w:rPr>
          <w:rFonts w:ascii="Times New Roman" w:hAnsi="Times New Roman" w:cs="Times New Roman"/>
          <w:sz w:val="24"/>
          <w:szCs w:val="24"/>
          <w:lang w:val="uk-UA"/>
        </w:rPr>
        <w:t xml:space="preserve">   На виконання повноважень органу місцевого самоврядування відповідно до законодавства України,  керуючись ст. 26 Закону України “Про місцеве самоврядування в Україні”,  ст.ст. 10, 12,  265, 266, 267, 268, главою  1 розділу XIV Податкового кодексу України,                                    </w:t>
      </w:r>
    </w:p>
    <w:p w:rsidR="003D4D01" w:rsidRPr="003D4D01" w:rsidRDefault="003D4D01" w:rsidP="003D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4D01" w:rsidRPr="003D4D01" w:rsidRDefault="003D4D01" w:rsidP="003D4D01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D4D01">
        <w:rPr>
          <w:rFonts w:ascii="Times New Roman" w:hAnsi="Times New Roman" w:cs="Times New Roman"/>
          <w:color w:val="auto"/>
          <w:sz w:val="24"/>
          <w:szCs w:val="24"/>
        </w:rPr>
        <w:t>Сватівська</w:t>
      </w:r>
      <w:proofErr w:type="spellEnd"/>
      <w:r w:rsidRPr="003D4D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D4D01">
        <w:rPr>
          <w:rFonts w:ascii="Times New Roman" w:hAnsi="Times New Roman" w:cs="Times New Roman"/>
          <w:color w:val="auto"/>
          <w:sz w:val="24"/>
          <w:szCs w:val="24"/>
        </w:rPr>
        <w:t>міська</w:t>
      </w:r>
      <w:proofErr w:type="spellEnd"/>
      <w:r w:rsidRPr="003D4D01">
        <w:rPr>
          <w:rFonts w:ascii="Times New Roman" w:hAnsi="Times New Roman" w:cs="Times New Roman"/>
          <w:color w:val="auto"/>
          <w:sz w:val="24"/>
          <w:szCs w:val="24"/>
        </w:rPr>
        <w:t xml:space="preserve"> рада</w:t>
      </w:r>
    </w:p>
    <w:p w:rsidR="003D4D01" w:rsidRPr="003D4D01" w:rsidRDefault="003D4D01" w:rsidP="003D4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D4D01" w:rsidRPr="003D4D01" w:rsidRDefault="003D4D01" w:rsidP="003D4D01">
      <w:pPr>
        <w:pStyle w:val="1"/>
        <w:rPr>
          <w:sz w:val="24"/>
        </w:rPr>
      </w:pPr>
      <w:r w:rsidRPr="003D4D01">
        <w:rPr>
          <w:sz w:val="24"/>
        </w:rPr>
        <w:t>ВИРІШИЛА:</w:t>
      </w:r>
    </w:p>
    <w:p w:rsidR="003D4D01" w:rsidRPr="003D4D01" w:rsidRDefault="003D4D01" w:rsidP="003D4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D4D01" w:rsidRPr="003D4D01" w:rsidRDefault="003D4D01" w:rsidP="003D4D01">
      <w:pPr>
        <w:pStyle w:val="a7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D4D01">
        <w:rPr>
          <w:sz w:val="24"/>
          <w:szCs w:val="24"/>
        </w:rPr>
        <w:t>. Затвердити місцеві податки:</w:t>
      </w:r>
    </w:p>
    <w:p w:rsidR="003D4D01" w:rsidRPr="003D4D01" w:rsidRDefault="003D4D01" w:rsidP="003D4D01">
      <w:pPr>
        <w:pStyle w:val="a7"/>
        <w:numPr>
          <w:ilvl w:val="0"/>
          <w:numId w:val="11"/>
        </w:numPr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D4D01">
        <w:rPr>
          <w:sz w:val="24"/>
          <w:szCs w:val="24"/>
        </w:rPr>
        <w:t xml:space="preserve">одаток на нерухоме майно, відмінне від земельної   ділянки </w:t>
      </w:r>
    </w:p>
    <w:p w:rsidR="003D4D01" w:rsidRPr="003D4D01" w:rsidRDefault="003D4D01" w:rsidP="003D4D01">
      <w:pPr>
        <w:pStyle w:val="a7"/>
        <w:numPr>
          <w:ilvl w:val="0"/>
          <w:numId w:val="11"/>
        </w:numPr>
        <w:ind w:right="0"/>
        <w:jc w:val="both"/>
        <w:rPr>
          <w:sz w:val="24"/>
          <w:szCs w:val="24"/>
        </w:rPr>
      </w:pPr>
      <w:r w:rsidRPr="003D4D01">
        <w:rPr>
          <w:sz w:val="24"/>
          <w:szCs w:val="24"/>
        </w:rPr>
        <w:t>транспортний  податок</w:t>
      </w:r>
    </w:p>
    <w:p w:rsidR="003D4D01" w:rsidRPr="003D4D01" w:rsidRDefault="003D4D01" w:rsidP="003D4D01">
      <w:pPr>
        <w:pStyle w:val="a7"/>
        <w:numPr>
          <w:ilvl w:val="0"/>
          <w:numId w:val="11"/>
        </w:numPr>
        <w:ind w:right="0"/>
        <w:jc w:val="both"/>
        <w:rPr>
          <w:sz w:val="24"/>
          <w:szCs w:val="24"/>
        </w:rPr>
      </w:pPr>
      <w:r w:rsidRPr="003D4D01">
        <w:rPr>
          <w:sz w:val="24"/>
          <w:szCs w:val="24"/>
        </w:rPr>
        <w:t>плата за землю.</w:t>
      </w:r>
    </w:p>
    <w:p w:rsidR="003D4D01" w:rsidRDefault="003D4D01" w:rsidP="003D4D01">
      <w:pPr>
        <w:pStyle w:val="a7"/>
        <w:numPr>
          <w:ilvl w:val="0"/>
          <w:numId w:val="11"/>
        </w:numPr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є</w:t>
      </w:r>
      <w:r w:rsidRPr="003D4D01">
        <w:rPr>
          <w:sz w:val="24"/>
          <w:szCs w:val="24"/>
        </w:rPr>
        <w:t>диний податок.</w:t>
      </w:r>
    </w:p>
    <w:p w:rsidR="00FD05EC" w:rsidRPr="003D4D01" w:rsidRDefault="00FD05EC" w:rsidP="00FD05EC">
      <w:pPr>
        <w:pStyle w:val="a7"/>
        <w:ind w:left="600" w:right="0"/>
        <w:jc w:val="both"/>
        <w:rPr>
          <w:sz w:val="24"/>
          <w:szCs w:val="24"/>
        </w:rPr>
      </w:pPr>
    </w:p>
    <w:p w:rsidR="003D4D01" w:rsidRPr="003D4D01" w:rsidRDefault="003D4D01" w:rsidP="003D4D01">
      <w:pPr>
        <w:pStyle w:val="a7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D4D01">
        <w:rPr>
          <w:sz w:val="24"/>
          <w:szCs w:val="24"/>
        </w:rPr>
        <w:t>. Затвердити місцеві збори:</w:t>
      </w:r>
    </w:p>
    <w:p w:rsidR="003D4D01" w:rsidRPr="003D4D01" w:rsidRDefault="003D4D01" w:rsidP="003D4D01">
      <w:pPr>
        <w:pStyle w:val="a7"/>
        <w:numPr>
          <w:ilvl w:val="0"/>
          <w:numId w:val="11"/>
        </w:numPr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3D4D01">
        <w:rPr>
          <w:sz w:val="24"/>
          <w:szCs w:val="24"/>
        </w:rPr>
        <w:t>уристичний збір.</w:t>
      </w:r>
    </w:p>
    <w:p w:rsidR="003D4D01" w:rsidRPr="003D4D01" w:rsidRDefault="003D4D01" w:rsidP="003D4D01">
      <w:pPr>
        <w:pStyle w:val="a7"/>
        <w:ind w:right="0"/>
        <w:jc w:val="both"/>
        <w:rPr>
          <w:sz w:val="24"/>
          <w:szCs w:val="24"/>
        </w:rPr>
      </w:pPr>
    </w:p>
    <w:p w:rsidR="003D4D01" w:rsidRDefault="003D4D01" w:rsidP="003D4D01">
      <w:pPr>
        <w:pStyle w:val="a7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D4D01">
        <w:rPr>
          <w:sz w:val="24"/>
          <w:szCs w:val="24"/>
        </w:rPr>
        <w:t xml:space="preserve">. Затвердити Положення про: </w:t>
      </w:r>
    </w:p>
    <w:p w:rsidR="003D4D01" w:rsidRPr="003D4D01" w:rsidRDefault="003D4D01" w:rsidP="00DF080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D4D0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103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4D01">
        <w:rPr>
          <w:rFonts w:ascii="Times New Roman" w:hAnsi="Times New Roman" w:cs="Times New Roman"/>
          <w:sz w:val="24"/>
          <w:szCs w:val="24"/>
          <w:lang w:val="uk-UA"/>
        </w:rPr>
        <w:t>податок на нерухоме майно,  відмінне від земельної ділянки</w:t>
      </w:r>
      <w:r w:rsidR="00DF08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4535">
        <w:rPr>
          <w:rFonts w:ascii="Times New Roman" w:hAnsi="Times New Roman"/>
          <w:sz w:val="24"/>
          <w:szCs w:val="24"/>
          <w:lang w:val="uk-UA"/>
        </w:rPr>
        <w:t>(додаток 1)</w:t>
      </w:r>
    </w:p>
    <w:p w:rsidR="003D4D01" w:rsidRPr="003D4D01" w:rsidRDefault="003D4D01" w:rsidP="00DF080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D4D01">
        <w:rPr>
          <w:rFonts w:ascii="Times New Roman" w:hAnsi="Times New Roman" w:cs="Times New Roman"/>
          <w:sz w:val="24"/>
          <w:szCs w:val="24"/>
          <w:lang w:val="uk-UA"/>
        </w:rPr>
        <w:t>-  транспортний податок</w:t>
      </w:r>
      <w:r w:rsidR="00DF08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103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4535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 w:rsidR="00DF0800">
        <w:rPr>
          <w:rFonts w:ascii="Times New Roman" w:hAnsi="Times New Roman"/>
          <w:sz w:val="24"/>
          <w:szCs w:val="24"/>
          <w:lang w:val="uk-UA"/>
        </w:rPr>
        <w:t>2</w:t>
      </w:r>
      <w:r w:rsidR="00C94535">
        <w:rPr>
          <w:rFonts w:ascii="Times New Roman" w:hAnsi="Times New Roman"/>
          <w:sz w:val="24"/>
          <w:szCs w:val="24"/>
          <w:lang w:val="uk-UA"/>
        </w:rPr>
        <w:t>)</w:t>
      </w:r>
    </w:p>
    <w:p w:rsidR="003D4D01" w:rsidRPr="003D4D01" w:rsidRDefault="003D4D01" w:rsidP="00DF080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D4D01">
        <w:rPr>
          <w:rFonts w:ascii="Times New Roman" w:hAnsi="Times New Roman" w:cs="Times New Roman"/>
          <w:sz w:val="24"/>
          <w:szCs w:val="24"/>
          <w:lang w:val="uk-UA"/>
        </w:rPr>
        <w:t>-  про плату за землю</w:t>
      </w:r>
      <w:r w:rsidR="00DF08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1039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94535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 w:rsidR="00DF0800">
        <w:rPr>
          <w:rFonts w:ascii="Times New Roman" w:hAnsi="Times New Roman"/>
          <w:sz w:val="24"/>
          <w:szCs w:val="24"/>
          <w:lang w:val="uk-UA"/>
        </w:rPr>
        <w:t>3</w:t>
      </w:r>
      <w:r w:rsidR="00C94535">
        <w:rPr>
          <w:rFonts w:ascii="Times New Roman" w:hAnsi="Times New Roman"/>
          <w:sz w:val="24"/>
          <w:szCs w:val="24"/>
          <w:lang w:val="uk-UA"/>
        </w:rPr>
        <w:t>)</w:t>
      </w:r>
    </w:p>
    <w:p w:rsidR="003D4D01" w:rsidRPr="003D4D01" w:rsidRDefault="003D4D01" w:rsidP="00DF080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D4D0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103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4D01">
        <w:rPr>
          <w:rFonts w:ascii="Times New Roman" w:hAnsi="Times New Roman" w:cs="Times New Roman"/>
          <w:sz w:val="24"/>
          <w:szCs w:val="24"/>
          <w:lang w:val="uk-UA"/>
        </w:rPr>
        <w:t>єдиний податок</w:t>
      </w:r>
      <w:r w:rsidR="00DF0800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410397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94535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 w:rsidR="00DF0800">
        <w:rPr>
          <w:rFonts w:ascii="Times New Roman" w:hAnsi="Times New Roman"/>
          <w:sz w:val="24"/>
          <w:szCs w:val="24"/>
          <w:lang w:val="uk-UA"/>
        </w:rPr>
        <w:t>4</w:t>
      </w:r>
      <w:r w:rsidR="00C94535">
        <w:rPr>
          <w:rFonts w:ascii="Times New Roman" w:hAnsi="Times New Roman"/>
          <w:sz w:val="24"/>
          <w:szCs w:val="24"/>
          <w:lang w:val="uk-UA"/>
        </w:rPr>
        <w:t>)</w:t>
      </w:r>
    </w:p>
    <w:p w:rsidR="003D4D01" w:rsidRDefault="003D4D01" w:rsidP="00DF080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F0800">
        <w:rPr>
          <w:rFonts w:ascii="Times New Roman" w:hAnsi="Times New Roman" w:cs="Times New Roman"/>
          <w:sz w:val="24"/>
          <w:szCs w:val="24"/>
          <w:lang w:val="uk-UA"/>
        </w:rPr>
        <w:t xml:space="preserve">- туристичний збір </w:t>
      </w:r>
      <w:r w:rsidR="0041039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94535" w:rsidRPr="00C945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397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C94535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 w:rsidR="00DF0800">
        <w:rPr>
          <w:rFonts w:ascii="Times New Roman" w:hAnsi="Times New Roman"/>
          <w:sz w:val="24"/>
          <w:szCs w:val="24"/>
          <w:lang w:val="uk-UA"/>
        </w:rPr>
        <w:t>5</w:t>
      </w:r>
      <w:r w:rsidR="00C94535">
        <w:rPr>
          <w:rFonts w:ascii="Times New Roman" w:hAnsi="Times New Roman"/>
          <w:sz w:val="24"/>
          <w:szCs w:val="24"/>
          <w:lang w:val="uk-UA"/>
        </w:rPr>
        <w:t>)</w:t>
      </w:r>
    </w:p>
    <w:p w:rsidR="00FD05EC" w:rsidRPr="003D4D01" w:rsidRDefault="00FD05EC" w:rsidP="003D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0397" w:rsidRPr="00410397" w:rsidRDefault="003D4D01" w:rsidP="00410397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10397">
        <w:rPr>
          <w:sz w:val="24"/>
          <w:szCs w:val="24"/>
          <w:lang w:val="uk-UA"/>
        </w:rPr>
        <w:t xml:space="preserve">4. </w:t>
      </w:r>
      <w:r w:rsidRPr="00410397">
        <w:rPr>
          <w:rFonts w:ascii="Times New Roman" w:hAnsi="Times New Roman" w:cs="Times New Roman"/>
          <w:sz w:val="24"/>
          <w:szCs w:val="24"/>
          <w:lang w:val="uk-UA"/>
        </w:rPr>
        <w:t>Скасувати рішення 2</w:t>
      </w:r>
      <w:r w:rsidR="00C94535" w:rsidRPr="0041039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410397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  <w:proofErr w:type="spellStart"/>
      <w:r w:rsidRPr="00410397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41039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шостого скликання від 2</w:t>
      </w:r>
      <w:r w:rsidR="00C94535" w:rsidRPr="0041039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10397">
        <w:rPr>
          <w:rFonts w:ascii="Times New Roman" w:hAnsi="Times New Roman" w:cs="Times New Roman"/>
          <w:sz w:val="24"/>
          <w:szCs w:val="24"/>
          <w:lang w:val="uk-UA"/>
        </w:rPr>
        <w:t>.06.2014 року «</w:t>
      </w:r>
      <w:r w:rsidR="00410397" w:rsidRPr="00410397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 місцевих податків і зборів на території </w:t>
      </w:r>
      <w:proofErr w:type="spellStart"/>
      <w:r w:rsidR="00410397" w:rsidRPr="00410397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410397" w:rsidRPr="0041039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410397" w:rsidRPr="00410397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410397" w:rsidRDefault="00410397" w:rsidP="00410397">
      <w:pPr>
        <w:tabs>
          <w:tab w:val="left" w:pos="4111"/>
        </w:tabs>
        <w:spacing w:after="0" w:line="240" w:lineRule="auto"/>
        <w:rPr>
          <w:sz w:val="24"/>
          <w:szCs w:val="24"/>
          <w:lang w:val="uk-UA"/>
        </w:rPr>
      </w:pPr>
    </w:p>
    <w:p w:rsidR="003D4D01" w:rsidRPr="00410397" w:rsidRDefault="003D4D01" w:rsidP="00410397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D01">
        <w:rPr>
          <w:sz w:val="24"/>
          <w:szCs w:val="24"/>
        </w:rPr>
        <w:t xml:space="preserve">5. </w:t>
      </w:r>
      <w:r w:rsidRPr="00410397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DF0800" w:rsidRPr="00410397" w:rsidRDefault="00DF0800" w:rsidP="003D4D01">
      <w:pPr>
        <w:pStyle w:val="a7"/>
        <w:ind w:right="0"/>
        <w:jc w:val="both"/>
        <w:rPr>
          <w:sz w:val="24"/>
          <w:szCs w:val="24"/>
        </w:rPr>
      </w:pPr>
    </w:p>
    <w:p w:rsidR="00C94535" w:rsidRPr="00410397" w:rsidRDefault="00C94535" w:rsidP="00DF0800">
      <w:pPr>
        <w:pStyle w:val="a7"/>
        <w:ind w:right="43"/>
        <w:jc w:val="both"/>
        <w:rPr>
          <w:sz w:val="24"/>
          <w:szCs w:val="24"/>
        </w:rPr>
      </w:pPr>
      <w:r w:rsidRPr="00410397">
        <w:rPr>
          <w:sz w:val="24"/>
          <w:szCs w:val="24"/>
          <w:lang w:val="ru-RU"/>
        </w:rPr>
        <w:t>6.</w:t>
      </w:r>
      <w:r w:rsidRPr="00410397">
        <w:rPr>
          <w:sz w:val="24"/>
          <w:szCs w:val="24"/>
        </w:rPr>
        <w:t xml:space="preserve">  Місцеві податки  та  збори затверджені даним рішенням застосовуються з 1 січня 2015 року.</w:t>
      </w:r>
    </w:p>
    <w:p w:rsidR="00C94535" w:rsidRPr="005661C6" w:rsidRDefault="00C94535" w:rsidP="00C94535">
      <w:pPr>
        <w:pStyle w:val="a7"/>
        <w:rPr>
          <w:sz w:val="24"/>
          <w:szCs w:val="24"/>
        </w:rPr>
      </w:pPr>
    </w:p>
    <w:p w:rsidR="00C94535" w:rsidRPr="009866A8" w:rsidRDefault="00C94535" w:rsidP="00C9453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1B" w:rsidRPr="003D4D01" w:rsidRDefault="003D4D01" w:rsidP="00DF0800">
      <w:pPr>
        <w:pStyle w:val="a7"/>
        <w:tabs>
          <w:tab w:val="left" w:pos="4253"/>
        </w:tabs>
        <w:ind w:right="0"/>
        <w:rPr>
          <w:sz w:val="24"/>
          <w:szCs w:val="24"/>
        </w:rPr>
      </w:pPr>
      <w:proofErr w:type="spellStart"/>
      <w:r w:rsidRPr="003D4D01">
        <w:rPr>
          <w:b/>
          <w:bCs/>
          <w:sz w:val="24"/>
          <w:szCs w:val="24"/>
        </w:rPr>
        <w:t>Сватівський</w:t>
      </w:r>
      <w:proofErr w:type="spellEnd"/>
      <w:r w:rsidRPr="003D4D01">
        <w:rPr>
          <w:b/>
          <w:bCs/>
          <w:sz w:val="24"/>
          <w:szCs w:val="24"/>
        </w:rPr>
        <w:t xml:space="preserve"> міський голова                                                                       Є.В. Рибалко</w:t>
      </w:r>
    </w:p>
    <w:sectPr w:rsidR="0010561B" w:rsidRPr="003D4D01" w:rsidSect="00410397">
      <w:pgSz w:w="11906" w:h="16838"/>
      <w:pgMar w:top="28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10812"/>
    <w:multiLevelType w:val="hybridMultilevel"/>
    <w:tmpl w:val="C248D0DA"/>
    <w:lvl w:ilvl="0" w:tplc="35DA60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4408BF"/>
    <w:multiLevelType w:val="hybridMultilevel"/>
    <w:tmpl w:val="82AC6F60"/>
    <w:lvl w:ilvl="0" w:tplc="EAC06412">
      <w:start w:val="6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>
    <w:nsid w:val="730B4589"/>
    <w:multiLevelType w:val="hybridMultilevel"/>
    <w:tmpl w:val="CA304C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264CEE"/>
    <w:rsid w:val="003D4D01"/>
    <w:rsid w:val="00410397"/>
    <w:rsid w:val="00562EE8"/>
    <w:rsid w:val="00576AAC"/>
    <w:rsid w:val="00647098"/>
    <w:rsid w:val="00681B27"/>
    <w:rsid w:val="00681F3E"/>
    <w:rsid w:val="006B335F"/>
    <w:rsid w:val="006E6B65"/>
    <w:rsid w:val="007130AF"/>
    <w:rsid w:val="00741300"/>
    <w:rsid w:val="00760F68"/>
    <w:rsid w:val="007A63EA"/>
    <w:rsid w:val="007D406F"/>
    <w:rsid w:val="00830000"/>
    <w:rsid w:val="008F6C3E"/>
    <w:rsid w:val="00983986"/>
    <w:rsid w:val="00AB6732"/>
    <w:rsid w:val="00C25A7F"/>
    <w:rsid w:val="00C81C8F"/>
    <w:rsid w:val="00C94535"/>
    <w:rsid w:val="00DF0800"/>
    <w:rsid w:val="00E72BD3"/>
    <w:rsid w:val="00EC201A"/>
    <w:rsid w:val="00F4555A"/>
    <w:rsid w:val="00F47A85"/>
    <w:rsid w:val="00F82AA5"/>
    <w:rsid w:val="00F96872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D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D4D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a8"/>
    <w:uiPriority w:val="99"/>
    <w:rsid w:val="003D4D0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D4D0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9">
    <w:name w:val="footer"/>
    <w:basedOn w:val="a"/>
    <w:link w:val="aa"/>
    <w:rsid w:val="004103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4103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D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D4D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a8"/>
    <w:uiPriority w:val="99"/>
    <w:rsid w:val="003D4D0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D4D0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9">
    <w:name w:val="footer"/>
    <w:basedOn w:val="a"/>
    <w:link w:val="aa"/>
    <w:rsid w:val="004103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4103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2015-01-29T07:11:00Z</cp:lastPrinted>
  <dcterms:created xsi:type="dcterms:W3CDTF">2015-01-23T14:23:00Z</dcterms:created>
  <dcterms:modified xsi:type="dcterms:W3CDTF">2015-01-29T07:19:00Z</dcterms:modified>
</cp:coreProperties>
</file>